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40" w:lineRule="exact"/>
        <w:jc w:val="center"/>
        <w:textAlignment w:val="auto"/>
        <w:rPr>
          <w:rFonts w:ascii="宋体" w:hAnsi="宋体"/>
          <w:b/>
          <w:sz w:val="44"/>
          <w:szCs w:val="44"/>
        </w:rPr>
      </w:pPr>
      <w:r>
        <w:rPr>
          <w:rFonts w:hint="eastAsia" w:ascii="宋体" w:hAnsi="宋体"/>
          <w:b/>
          <w:sz w:val="44"/>
          <w:szCs w:val="44"/>
        </w:rPr>
        <w:t>捐赠协议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甲方：×××××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乙方：山东大学教育基金会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甲方自愿向乙方捐资，支持山东大学教育事业发展。现就有关事宜达成如下协议：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一、甲方向乙方捐赠×××人民币，用于×××××。本项目为捐赠项目，不涉及科研成果归属。在上述捐赠款支持下所取得的相关科研成果或知识产权由山东大学独享。</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二、捐赠款××元人民币分×年执行，每年××，自××年起</w:t>
      </w:r>
      <w:r>
        <w:rPr>
          <w:rFonts w:hint="eastAsia" w:ascii="仿宋_GB2312" w:eastAsia="仿宋_GB2312"/>
          <w:sz w:val="32"/>
          <w:szCs w:val="32"/>
          <w:lang w:val="en-US" w:eastAsia="zh-CN"/>
        </w:rPr>
        <w:t>连续X年</w:t>
      </w:r>
      <w:r>
        <w:rPr>
          <w:rFonts w:hint="eastAsia" w:ascii="仿宋_GB2312" w:eastAsia="仿宋_GB2312"/>
          <w:sz w:val="32"/>
          <w:szCs w:val="32"/>
        </w:rPr>
        <w:t>，甲方于每年××月××日前（以实际到账日期为准）将</w:t>
      </w:r>
      <w:r>
        <w:rPr>
          <w:rFonts w:hint="eastAsia" w:ascii="仿宋_GB2312" w:eastAsia="仿宋_GB2312"/>
          <w:sz w:val="32"/>
          <w:szCs w:val="32"/>
          <w:lang w:val="en-US" w:eastAsia="zh-CN"/>
        </w:rPr>
        <w:t>当年</w:t>
      </w:r>
      <w:r>
        <w:rPr>
          <w:rFonts w:hint="eastAsia" w:ascii="仿宋_GB2312" w:eastAsia="仿宋_GB2312"/>
          <w:sz w:val="32"/>
          <w:szCs w:val="32"/>
        </w:rPr>
        <w:t>捐赠款××人民币全额划拨至乙方指定账户。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户名：</w:t>
      </w:r>
      <w:r>
        <w:rPr>
          <w:rFonts w:ascii="仿宋_GB2312" w:eastAsia="仿宋_GB2312"/>
          <w:sz w:val="32"/>
          <w:szCs w:val="32"/>
        </w:rPr>
        <w:t>山东大学教育基金会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ascii="仿宋_GB2312" w:eastAsia="仿宋_GB2312"/>
          <w:sz w:val="32"/>
          <w:szCs w:val="32"/>
        </w:rPr>
        <w:t>账号：531903084810701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ascii="仿宋_GB2312" w:eastAsia="仿宋_GB2312"/>
          <w:sz w:val="32"/>
          <w:szCs w:val="32"/>
        </w:rPr>
        <w:t>开户行：招商银行</w:t>
      </w:r>
      <w:r>
        <w:rPr>
          <w:rFonts w:hint="eastAsia" w:ascii="仿宋_GB2312" w:eastAsia="仿宋_GB2312"/>
          <w:sz w:val="32"/>
          <w:szCs w:val="32"/>
        </w:rPr>
        <w:t>济南</w:t>
      </w:r>
      <w:r>
        <w:rPr>
          <w:rFonts w:ascii="仿宋_GB2312" w:eastAsia="仿宋_GB2312"/>
          <w:sz w:val="32"/>
          <w:szCs w:val="32"/>
        </w:rPr>
        <w:t>黄金时代广场支行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三、乙方负责落实监督该捐赠款具体使用事宜，确保用于指定用途，并将使用情况反馈给甲方。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四、乙方向甲方出具山东省公益事业捐赠票据。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 xml:space="preserve">五、本协议按前述约定实施完成后如资金仍有剩余，将用于与原用途相近的其他项目，如无相近项目，则在下一年度将剩余款项全部转至山东大学教育基金会“非限定性社会捐赠”项目中。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、本协议有效期×年，自双方签字或盖章之日</w:t>
      </w:r>
      <w:bookmarkStart w:id="0" w:name="_GoBack"/>
      <w:bookmarkEnd w:id="0"/>
      <w:r>
        <w:rPr>
          <w:rFonts w:hint="eastAsia" w:ascii="仿宋_GB2312" w:eastAsia="仿宋_GB2312"/>
          <w:sz w:val="32"/>
          <w:szCs w:val="32"/>
        </w:rPr>
        <w:t>起生效。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、本协议如有未尽事宜，双方另行协商解决。</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、本协议一式肆份，双方各执贰份。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eastAsia="仿宋_GB2312"/>
          <w:sz w:val="32"/>
          <w:szCs w:val="32"/>
        </w:rPr>
      </w:pPr>
      <w:r>
        <w:rPr>
          <w:rFonts w:hint="eastAsia" w:ascii="仿宋_GB2312" w:eastAsia="仿宋_GB2312"/>
          <w:sz w:val="32"/>
          <w:szCs w:val="32"/>
        </w:rPr>
        <w:t>×××××                       山东大学教育基金会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eastAsia="仿宋_GB2312"/>
          <w:sz w:val="32"/>
          <w:szCs w:val="32"/>
        </w:rPr>
        <w:t>代表签字：                       代表签字：</w:t>
      </w:r>
    </w:p>
    <w:p>
      <w:pPr>
        <w:keepNext w:val="0"/>
        <w:keepLines w:val="0"/>
        <w:pageBreakBefore w:val="0"/>
        <w:widowControl w:val="0"/>
        <w:tabs>
          <w:tab w:val="left" w:pos="5220"/>
        </w:tabs>
        <w:kinsoku/>
        <w:wordWrap/>
        <w:overflowPunct/>
        <w:topLinePunct w:val="0"/>
        <w:autoSpaceDE/>
        <w:autoSpaceDN/>
        <w:bidi w:val="0"/>
        <w:adjustRightInd/>
        <w:snapToGrid/>
        <w:spacing w:line="440" w:lineRule="exact"/>
        <w:ind w:firstLine="1280" w:firstLineChars="400"/>
        <w:textAlignment w:val="auto"/>
        <w:rPr>
          <w:rFonts w:ascii="仿宋_GB2312" w:eastAsia="仿宋_GB2312"/>
          <w:sz w:val="32"/>
          <w:szCs w:val="32"/>
        </w:rPr>
      </w:pPr>
      <w:r>
        <w:rPr>
          <w:rFonts w:hint="eastAsia" w:ascii="仿宋_GB2312" w:eastAsia="仿宋_GB2312"/>
          <w:sz w:val="32"/>
          <w:szCs w:val="32"/>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1YmRiNTUxYTcyNmQ0OTIzMzgxMjFlMTUzNTgxOTMifQ=="/>
  </w:docVars>
  <w:rsids>
    <w:rsidRoot w:val="00753163"/>
    <w:rsid w:val="0000324F"/>
    <w:rsid w:val="000043B1"/>
    <w:rsid w:val="00004BDA"/>
    <w:rsid w:val="00010EFA"/>
    <w:rsid w:val="00042364"/>
    <w:rsid w:val="00050CAF"/>
    <w:rsid w:val="000705D1"/>
    <w:rsid w:val="00082AD9"/>
    <w:rsid w:val="000D17E2"/>
    <w:rsid w:val="000D7DFD"/>
    <w:rsid w:val="000E2805"/>
    <w:rsid w:val="000E3620"/>
    <w:rsid w:val="000E5336"/>
    <w:rsid w:val="00101EF9"/>
    <w:rsid w:val="00111C71"/>
    <w:rsid w:val="00111FFC"/>
    <w:rsid w:val="00130667"/>
    <w:rsid w:val="00133E78"/>
    <w:rsid w:val="00142704"/>
    <w:rsid w:val="00150677"/>
    <w:rsid w:val="00164F6F"/>
    <w:rsid w:val="00195181"/>
    <w:rsid w:val="001A720D"/>
    <w:rsid w:val="001D2C6E"/>
    <w:rsid w:val="001E6F8C"/>
    <w:rsid w:val="00221B71"/>
    <w:rsid w:val="00254833"/>
    <w:rsid w:val="002674AF"/>
    <w:rsid w:val="002804CC"/>
    <w:rsid w:val="002F2D51"/>
    <w:rsid w:val="00312181"/>
    <w:rsid w:val="00312E9E"/>
    <w:rsid w:val="00314960"/>
    <w:rsid w:val="003434E4"/>
    <w:rsid w:val="003435BF"/>
    <w:rsid w:val="0036744C"/>
    <w:rsid w:val="00383ABB"/>
    <w:rsid w:val="003C70FA"/>
    <w:rsid w:val="003D5F78"/>
    <w:rsid w:val="00412794"/>
    <w:rsid w:val="004176D0"/>
    <w:rsid w:val="00436166"/>
    <w:rsid w:val="00443972"/>
    <w:rsid w:val="00476C1A"/>
    <w:rsid w:val="00487E2C"/>
    <w:rsid w:val="004A05B3"/>
    <w:rsid w:val="004B2BD1"/>
    <w:rsid w:val="004C14A5"/>
    <w:rsid w:val="004E1AD7"/>
    <w:rsid w:val="00505D02"/>
    <w:rsid w:val="0052272A"/>
    <w:rsid w:val="005269E4"/>
    <w:rsid w:val="00527284"/>
    <w:rsid w:val="0053025F"/>
    <w:rsid w:val="00535CE4"/>
    <w:rsid w:val="0055064D"/>
    <w:rsid w:val="00552880"/>
    <w:rsid w:val="005B17BA"/>
    <w:rsid w:val="005B4F41"/>
    <w:rsid w:val="005C4EB0"/>
    <w:rsid w:val="005D2DB3"/>
    <w:rsid w:val="005D7D79"/>
    <w:rsid w:val="005E254C"/>
    <w:rsid w:val="00636508"/>
    <w:rsid w:val="00675276"/>
    <w:rsid w:val="00677D9D"/>
    <w:rsid w:val="0068707C"/>
    <w:rsid w:val="00693B39"/>
    <w:rsid w:val="006A0EEF"/>
    <w:rsid w:val="006C0957"/>
    <w:rsid w:val="006C76DE"/>
    <w:rsid w:val="00730DFB"/>
    <w:rsid w:val="00734FFF"/>
    <w:rsid w:val="00753163"/>
    <w:rsid w:val="007745C9"/>
    <w:rsid w:val="00794CCE"/>
    <w:rsid w:val="007B1DDA"/>
    <w:rsid w:val="007C09B4"/>
    <w:rsid w:val="007C3508"/>
    <w:rsid w:val="007F41F1"/>
    <w:rsid w:val="008000F8"/>
    <w:rsid w:val="008035DF"/>
    <w:rsid w:val="00843060"/>
    <w:rsid w:val="00845A66"/>
    <w:rsid w:val="00850305"/>
    <w:rsid w:val="00877D7B"/>
    <w:rsid w:val="00895907"/>
    <w:rsid w:val="008B174B"/>
    <w:rsid w:val="008E4903"/>
    <w:rsid w:val="008F0F6E"/>
    <w:rsid w:val="00906A46"/>
    <w:rsid w:val="009205A9"/>
    <w:rsid w:val="009223F4"/>
    <w:rsid w:val="00933953"/>
    <w:rsid w:val="009434F4"/>
    <w:rsid w:val="00960299"/>
    <w:rsid w:val="00971BC9"/>
    <w:rsid w:val="00982F11"/>
    <w:rsid w:val="00986579"/>
    <w:rsid w:val="009B2833"/>
    <w:rsid w:val="009E26F2"/>
    <w:rsid w:val="009F0D06"/>
    <w:rsid w:val="00A10AA3"/>
    <w:rsid w:val="00A342F1"/>
    <w:rsid w:val="00A90E52"/>
    <w:rsid w:val="00AB06D6"/>
    <w:rsid w:val="00AB7053"/>
    <w:rsid w:val="00AF0C69"/>
    <w:rsid w:val="00AF212A"/>
    <w:rsid w:val="00B00114"/>
    <w:rsid w:val="00B17A2C"/>
    <w:rsid w:val="00B21BA3"/>
    <w:rsid w:val="00B2206D"/>
    <w:rsid w:val="00B25123"/>
    <w:rsid w:val="00B33C17"/>
    <w:rsid w:val="00B3642D"/>
    <w:rsid w:val="00B37818"/>
    <w:rsid w:val="00B87239"/>
    <w:rsid w:val="00BA40C5"/>
    <w:rsid w:val="00BD6BE7"/>
    <w:rsid w:val="00BE26EE"/>
    <w:rsid w:val="00BE43AA"/>
    <w:rsid w:val="00C07752"/>
    <w:rsid w:val="00C22990"/>
    <w:rsid w:val="00C261C0"/>
    <w:rsid w:val="00C33F5E"/>
    <w:rsid w:val="00C3653E"/>
    <w:rsid w:val="00C41320"/>
    <w:rsid w:val="00C43BA0"/>
    <w:rsid w:val="00C73DA0"/>
    <w:rsid w:val="00CB3635"/>
    <w:rsid w:val="00CD0B23"/>
    <w:rsid w:val="00CE039F"/>
    <w:rsid w:val="00CE2DB0"/>
    <w:rsid w:val="00CF6551"/>
    <w:rsid w:val="00D06360"/>
    <w:rsid w:val="00D1687A"/>
    <w:rsid w:val="00D3059F"/>
    <w:rsid w:val="00D550EB"/>
    <w:rsid w:val="00D55413"/>
    <w:rsid w:val="00D574E7"/>
    <w:rsid w:val="00DA4FB0"/>
    <w:rsid w:val="00DB4D57"/>
    <w:rsid w:val="00DB6732"/>
    <w:rsid w:val="00DC64AB"/>
    <w:rsid w:val="00DE382C"/>
    <w:rsid w:val="00DE6F23"/>
    <w:rsid w:val="00DF6730"/>
    <w:rsid w:val="00DF7010"/>
    <w:rsid w:val="00E016DE"/>
    <w:rsid w:val="00E130BE"/>
    <w:rsid w:val="00E36836"/>
    <w:rsid w:val="00E36F44"/>
    <w:rsid w:val="00E43BDE"/>
    <w:rsid w:val="00E51517"/>
    <w:rsid w:val="00E6112C"/>
    <w:rsid w:val="00E618D9"/>
    <w:rsid w:val="00E61F83"/>
    <w:rsid w:val="00E6616D"/>
    <w:rsid w:val="00E67CCC"/>
    <w:rsid w:val="00E857EC"/>
    <w:rsid w:val="00E93FA7"/>
    <w:rsid w:val="00EA01F7"/>
    <w:rsid w:val="00EA4C37"/>
    <w:rsid w:val="00EB0D20"/>
    <w:rsid w:val="00EB75B7"/>
    <w:rsid w:val="00F1184F"/>
    <w:rsid w:val="00F43F50"/>
    <w:rsid w:val="00F66341"/>
    <w:rsid w:val="00F6785F"/>
    <w:rsid w:val="00F778F0"/>
    <w:rsid w:val="00FB52DB"/>
    <w:rsid w:val="00FC0393"/>
    <w:rsid w:val="00FC3ABB"/>
    <w:rsid w:val="00FC3CAD"/>
    <w:rsid w:val="00FD4DBD"/>
    <w:rsid w:val="00FE0656"/>
    <w:rsid w:val="067B4F03"/>
    <w:rsid w:val="072C473F"/>
    <w:rsid w:val="0B19646C"/>
    <w:rsid w:val="19DA1466"/>
    <w:rsid w:val="26282FFE"/>
    <w:rsid w:val="2C8830ED"/>
    <w:rsid w:val="39651612"/>
    <w:rsid w:val="41B15847"/>
    <w:rsid w:val="47AE1E93"/>
    <w:rsid w:val="4CB8709B"/>
    <w:rsid w:val="55D806FA"/>
    <w:rsid w:val="596A5C91"/>
    <w:rsid w:val="627C5DB8"/>
    <w:rsid w:val="628D74DB"/>
    <w:rsid w:val="64265F8D"/>
    <w:rsid w:val="68345673"/>
    <w:rsid w:val="6F5F2B03"/>
    <w:rsid w:val="708A2A02"/>
    <w:rsid w:val="72C81FBC"/>
    <w:rsid w:val="73E0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字符"/>
    <w:basedOn w:val="6"/>
    <w:link w:val="4"/>
    <w:semiHidden/>
    <w:qFormat/>
    <w:uiPriority w:val="99"/>
    <w:rPr>
      <w:kern w:val="2"/>
      <w:sz w:val="18"/>
      <w:szCs w:val="18"/>
    </w:rPr>
  </w:style>
  <w:style w:type="character" w:customStyle="1" w:styleId="9">
    <w:name w:val="页脚 字符"/>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sdu</Company>
  <Pages>1</Pages>
  <Words>486</Words>
  <Characters>500</Characters>
  <Lines>3</Lines>
  <Paragraphs>1</Paragraphs>
  <TotalTime>2</TotalTime>
  <ScaleCrop>false</ScaleCrop>
  <LinksUpToDate>false</LinksUpToDate>
  <CharactersWithSpaces>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2014-11-18T02:31:00Z</dcterms:created>
  <dc:creator>lin</dc:creator>
  <cp:lastModifiedBy>冯东阳</cp:lastModifiedBy>
  <cp:lastPrinted>2017-04-14T02:06:00Z</cp:lastPrinted>
  <dcterms:modified xsi:type="dcterms:W3CDTF">2023-05-15T08:30:55Z</dcterms:modified>
  <dc:title>关于设立“山东大学浩然教育基金”协议书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E1996E11A46842A09FC2D8B6E76EA767_13</vt:lpwstr>
  </property>
</Properties>
</file>